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C22" w:rsidRPr="00C3292A" w:rsidRDefault="00C3292A" w:rsidP="00632B63">
      <w:pPr>
        <w:spacing w:after="0" w:line="240" w:lineRule="auto"/>
        <w:rPr>
          <w:rFonts w:ascii="Times New Roman" w:hAnsi="Times New Roman" w:cs="Times New Roman"/>
          <w:b/>
          <w:sz w:val="24"/>
          <w:szCs w:val="24"/>
          <w:u w:val="single"/>
        </w:rPr>
      </w:pPr>
      <w:r w:rsidRPr="00C3292A">
        <w:rPr>
          <w:rFonts w:ascii="Times New Roman" w:hAnsi="Times New Roman" w:cs="Times New Roman"/>
          <w:b/>
          <w:sz w:val="24"/>
          <w:szCs w:val="24"/>
          <w:u w:val="single"/>
        </w:rPr>
        <w:t xml:space="preserve">Council Packet Form </w:t>
      </w:r>
      <w:r w:rsidR="00CB702E">
        <w:rPr>
          <w:rFonts w:ascii="Times New Roman" w:hAnsi="Times New Roman" w:cs="Times New Roman"/>
          <w:b/>
          <w:sz w:val="24"/>
          <w:szCs w:val="24"/>
          <w:u w:val="single"/>
        </w:rPr>
        <w:t xml:space="preserve">- </w:t>
      </w:r>
      <w:r w:rsidRPr="00C3292A">
        <w:rPr>
          <w:rFonts w:ascii="Times New Roman" w:hAnsi="Times New Roman" w:cs="Times New Roman"/>
          <w:b/>
          <w:sz w:val="24"/>
          <w:szCs w:val="24"/>
          <w:u w:val="single"/>
        </w:rPr>
        <w:t xml:space="preserve">Information for </w:t>
      </w:r>
      <w:r w:rsidR="00D01991">
        <w:rPr>
          <w:rFonts w:ascii="Times New Roman" w:hAnsi="Times New Roman" w:cs="Times New Roman"/>
          <w:b/>
          <w:sz w:val="24"/>
          <w:szCs w:val="24"/>
          <w:u w:val="single"/>
        </w:rPr>
        <w:t>Dick’s Sporting Goods Relocation Request</w:t>
      </w:r>
    </w:p>
    <w:p w:rsidR="00C3292A" w:rsidRDefault="00C3292A" w:rsidP="00632B63">
      <w:pPr>
        <w:spacing w:after="0" w:line="240" w:lineRule="auto"/>
        <w:rPr>
          <w:rFonts w:ascii="Times New Roman" w:hAnsi="Times New Roman" w:cs="Times New Roman"/>
          <w:sz w:val="24"/>
          <w:szCs w:val="24"/>
        </w:rPr>
      </w:pPr>
    </w:p>
    <w:p w:rsidR="00C3292A" w:rsidRPr="00C3292A" w:rsidRDefault="00C3292A" w:rsidP="00632B63">
      <w:pPr>
        <w:spacing w:after="0" w:line="240" w:lineRule="auto"/>
        <w:rPr>
          <w:rFonts w:ascii="Times New Roman" w:hAnsi="Times New Roman" w:cs="Times New Roman"/>
          <w:sz w:val="24"/>
          <w:szCs w:val="24"/>
        </w:rPr>
      </w:pP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Agenda Item (title)</w:t>
      </w:r>
    </w:p>
    <w:p w:rsidR="00BE0B05" w:rsidRPr="00CF195D" w:rsidRDefault="00D01991" w:rsidP="00BE0B05">
      <w:pPr>
        <w:jc w:val="both"/>
        <w:rPr>
          <w:rFonts w:ascii="Times New Roman" w:hAnsi="Times New Roman" w:cs="Times New Roman"/>
          <w:kern w:val="2"/>
          <w:sz w:val="24"/>
          <w:szCs w:val="24"/>
        </w:rPr>
      </w:pPr>
      <w:r>
        <w:rPr>
          <w:rFonts w:ascii="Times New Roman" w:hAnsi="Times New Roman" w:cs="Times New Roman"/>
          <w:kern w:val="2"/>
          <w:sz w:val="24"/>
          <w:szCs w:val="24"/>
        </w:rPr>
        <w:t xml:space="preserve">Request by Developer of the Summit Fair TIF Project for (1) approval of </w:t>
      </w:r>
      <w:r w:rsidR="00D11C2C">
        <w:rPr>
          <w:rFonts w:ascii="Times New Roman" w:hAnsi="Times New Roman" w:cs="Times New Roman"/>
          <w:kern w:val="2"/>
          <w:sz w:val="24"/>
          <w:szCs w:val="24"/>
        </w:rPr>
        <w:t xml:space="preserve">a </w:t>
      </w:r>
      <w:r>
        <w:rPr>
          <w:rFonts w:ascii="Times New Roman" w:hAnsi="Times New Roman" w:cs="Times New Roman"/>
          <w:kern w:val="2"/>
          <w:sz w:val="24"/>
          <w:szCs w:val="24"/>
        </w:rPr>
        <w:t xml:space="preserve">lease to Dick’s Sporting Goods, a business currently located in the Summit Woods shopping center, (2) a determination </w:t>
      </w:r>
      <w:r w:rsidR="001A3A7B">
        <w:rPr>
          <w:rFonts w:ascii="Times New Roman" w:hAnsi="Times New Roman" w:cs="Times New Roman"/>
          <w:kern w:val="2"/>
          <w:sz w:val="24"/>
          <w:szCs w:val="24"/>
        </w:rPr>
        <w:t xml:space="preserve">by </w:t>
      </w:r>
      <w:r>
        <w:rPr>
          <w:rFonts w:ascii="Times New Roman" w:hAnsi="Times New Roman" w:cs="Times New Roman"/>
          <w:kern w:val="2"/>
          <w:sz w:val="24"/>
          <w:szCs w:val="24"/>
        </w:rPr>
        <w:t xml:space="preserve">the City Council that Dick’s Sporting Goods would not be a direct beneficiary of tax increment financing </w:t>
      </w:r>
      <w:r w:rsidR="00F07692">
        <w:rPr>
          <w:rFonts w:ascii="Times New Roman" w:hAnsi="Times New Roman" w:cs="Times New Roman"/>
          <w:kern w:val="2"/>
          <w:sz w:val="24"/>
          <w:szCs w:val="24"/>
        </w:rPr>
        <w:t xml:space="preserve">or other development financing </w:t>
      </w:r>
      <w:r>
        <w:rPr>
          <w:rFonts w:ascii="Times New Roman" w:hAnsi="Times New Roman" w:cs="Times New Roman"/>
          <w:kern w:val="2"/>
          <w:sz w:val="24"/>
          <w:szCs w:val="24"/>
        </w:rPr>
        <w:t xml:space="preserve">through </w:t>
      </w:r>
      <w:r w:rsidR="00D11C2C">
        <w:rPr>
          <w:rFonts w:ascii="Times New Roman" w:hAnsi="Times New Roman" w:cs="Times New Roman"/>
          <w:kern w:val="2"/>
          <w:sz w:val="24"/>
          <w:szCs w:val="24"/>
        </w:rPr>
        <w:t xml:space="preserve">a </w:t>
      </w:r>
      <w:r>
        <w:rPr>
          <w:rFonts w:ascii="Times New Roman" w:hAnsi="Times New Roman" w:cs="Times New Roman"/>
          <w:kern w:val="2"/>
          <w:sz w:val="24"/>
          <w:szCs w:val="24"/>
        </w:rPr>
        <w:t>lease of property in the Summit Fair TIF redevelopment area and (3) approval of a Relocation Agreement to provide a payment to the City for the vacated store location.</w:t>
      </w:r>
    </w:p>
    <w:p w:rsidR="00C3292A" w:rsidRPr="00C3292A" w:rsidRDefault="00C3292A" w:rsidP="00C3292A">
      <w:pPr>
        <w:spacing w:after="0" w:line="240" w:lineRule="auto"/>
        <w:rPr>
          <w:rFonts w:ascii="Times New Roman" w:hAnsi="Times New Roman" w:cs="Times New Roman"/>
          <w:color w:val="000000" w:themeColor="text1"/>
          <w:sz w:val="24"/>
          <w:szCs w:val="24"/>
        </w:rPr>
      </w:pPr>
    </w:p>
    <w:p w:rsidR="00C3292A"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Key Issues (explain what the item is)</w:t>
      </w:r>
    </w:p>
    <w:p w:rsidR="001A3A7B" w:rsidRPr="00443BAB" w:rsidRDefault="001A3A7B" w:rsidP="00C3292A">
      <w:pPr>
        <w:spacing w:after="0" w:line="240" w:lineRule="auto"/>
        <w:rPr>
          <w:rFonts w:ascii="Times New Roman" w:hAnsi="Times New Roman" w:cs="Times New Roman"/>
          <w:b/>
          <w:color w:val="000000" w:themeColor="text1"/>
          <w:sz w:val="24"/>
          <w:szCs w:val="24"/>
        </w:rPr>
      </w:pPr>
    </w:p>
    <w:p w:rsidR="00D01991" w:rsidRDefault="00D01991"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sidRPr="00D01991">
        <w:rPr>
          <w:rFonts w:ascii="Times New Roman" w:hAnsi="Times New Roman" w:cs="Times New Roman"/>
          <w:color w:val="000000" w:themeColor="text1"/>
          <w:sz w:val="24"/>
          <w:szCs w:val="24"/>
        </w:rPr>
        <w:t>Dick’s Sporting Goods (“Dick’s”) is an approximately 30,</w:t>
      </w:r>
      <w:r w:rsidR="00D25928">
        <w:rPr>
          <w:rFonts w:ascii="Times New Roman" w:hAnsi="Times New Roman" w:cs="Times New Roman"/>
          <w:color w:val="000000" w:themeColor="text1"/>
          <w:sz w:val="24"/>
          <w:szCs w:val="24"/>
        </w:rPr>
        <w:t>700</w:t>
      </w:r>
      <w:r w:rsidRPr="00D01991">
        <w:rPr>
          <w:rFonts w:ascii="Times New Roman" w:hAnsi="Times New Roman" w:cs="Times New Roman"/>
          <w:color w:val="000000" w:themeColor="text1"/>
          <w:sz w:val="24"/>
          <w:szCs w:val="24"/>
        </w:rPr>
        <w:t xml:space="preserve"> square foot store that is currently open in the Summit Woods Shopping Center.</w:t>
      </w:r>
    </w:p>
    <w:p w:rsidR="00CB2B4C" w:rsidRDefault="00D01991"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sidRPr="00D01991">
        <w:rPr>
          <w:rFonts w:ascii="Times New Roman" w:hAnsi="Times New Roman" w:cs="Times New Roman"/>
          <w:color w:val="000000" w:themeColor="text1"/>
          <w:sz w:val="24"/>
          <w:szCs w:val="24"/>
        </w:rPr>
        <w:t xml:space="preserve">RED Development </w:t>
      </w:r>
      <w:r w:rsidR="000A4444">
        <w:rPr>
          <w:rFonts w:ascii="Times New Roman" w:hAnsi="Times New Roman" w:cs="Times New Roman"/>
          <w:color w:val="000000" w:themeColor="text1"/>
          <w:sz w:val="24"/>
          <w:szCs w:val="24"/>
        </w:rPr>
        <w:t xml:space="preserve">(“Developer”) </w:t>
      </w:r>
      <w:r w:rsidRPr="00D01991">
        <w:rPr>
          <w:rFonts w:ascii="Times New Roman" w:hAnsi="Times New Roman" w:cs="Times New Roman"/>
          <w:color w:val="000000" w:themeColor="text1"/>
          <w:sz w:val="24"/>
          <w:szCs w:val="24"/>
        </w:rPr>
        <w:t>has requested that the City allow the relocation of Dick’s into the Summit Fair Shopping Center, for the construction of a new approxi</w:t>
      </w:r>
      <w:r>
        <w:rPr>
          <w:rFonts w:ascii="Times New Roman" w:hAnsi="Times New Roman" w:cs="Times New Roman"/>
          <w:color w:val="000000" w:themeColor="text1"/>
          <w:sz w:val="24"/>
          <w:szCs w:val="24"/>
        </w:rPr>
        <w:t>mately 50,000 square foot store.  Dick’s desires the new location in order to stay in the City and operate in a larger store.</w:t>
      </w:r>
      <w:r w:rsidR="00CB2B4C">
        <w:rPr>
          <w:rFonts w:ascii="Times New Roman" w:hAnsi="Times New Roman" w:cs="Times New Roman"/>
          <w:color w:val="000000" w:themeColor="text1"/>
          <w:sz w:val="24"/>
          <w:szCs w:val="24"/>
        </w:rPr>
        <w:t xml:space="preserve">  </w:t>
      </w:r>
    </w:p>
    <w:p w:rsidR="00C3292A" w:rsidRDefault="00CB2B4C"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Developer’s proposed schedule would have the new Dick’s store open in Summit Fair in the </w:t>
      </w:r>
      <w:r w:rsidR="0083333F">
        <w:rPr>
          <w:rFonts w:ascii="Times New Roman" w:hAnsi="Times New Roman" w:cs="Times New Roman"/>
          <w:color w:val="000000" w:themeColor="text1"/>
          <w:sz w:val="24"/>
          <w:szCs w:val="24"/>
        </w:rPr>
        <w:t>1</w:t>
      </w:r>
      <w:r w:rsidR="0083333F" w:rsidRPr="0083333F">
        <w:rPr>
          <w:rFonts w:ascii="Times New Roman" w:hAnsi="Times New Roman" w:cs="Times New Roman"/>
          <w:color w:val="000000" w:themeColor="text1"/>
          <w:sz w:val="24"/>
          <w:szCs w:val="24"/>
          <w:vertAlign w:val="superscript"/>
        </w:rPr>
        <w:t>st</w:t>
      </w:r>
      <w:r w:rsidR="0083333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quarter of 201</w:t>
      </w:r>
      <w:r w:rsidR="0083333F">
        <w:rPr>
          <w:rFonts w:ascii="Times New Roman" w:hAnsi="Times New Roman" w:cs="Times New Roman"/>
          <w:color w:val="000000" w:themeColor="text1"/>
          <w:sz w:val="24"/>
          <w:szCs w:val="24"/>
        </w:rPr>
        <w:t>7</w:t>
      </w:r>
      <w:r>
        <w:rPr>
          <w:rFonts w:ascii="Times New Roman" w:hAnsi="Times New Roman" w:cs="Times New Roman"/>
          <w:color w:val="000000" w:themeColor="text1"/>
          <w:sz w:val="24"/>
          <w:szCs w:val="24"/>
        </w:rPr>
        <w:t xml:space="preserve"> and then close the Summit Woods </w:t>
      </w:r>
      <w:r w:rsidR="00D25928">
        <w:rPr>
          <w:rFonts w:ascii="Times New Roman" w:hAnsi="Times New Roman" w:cs="Times New Roman"/>
          <w:color w:val="000000" w:themeColor="text1"/>
          <w:sz w:val="24"/>
          <w:szCs w:val="24"/>
        </w:rPr>
        <w:t xml:space="preserve">store </w:t>
      </w:r>
      <w:r>
        <w:rPr>
          <w:rFonts w:ascii="Times New Roman" w:hAnsi="Times New Roman" w:cs="Times New Roman"/>
          <w:color w:val="000000" w:themeColor="text1"/>
          <w:sz w:val="24"/>
          <w:szCs w:val="24"/>
        </w:rPr>
        <w:t xml:space="preserve">immediately thereafter. </w:t>
      </w:r>
    </w:p>
    <w:p w:rsidR="000A4444" w:rsidRDefault="00D01991"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 Summit Fair TIF Contract (Section 19.D) provides that a store which is currently open in the City may not be relocated into the Summit Fair TIF redevelopment area without permission of the City Council.  </w:t>
      </w:r>
    </w:p>
    <w:p w:rsidR="00D01991" w:rsidRDefault="000A4444"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Developer </w:t>
      </w:r>
      <w:r w:rsidR="001A3A7B">
        <w:rPr>
          <w:rFonts w:ascii="Times New Roman" w:hAnsi="Times New Roman" w:cs="Times New Roman"/>
          <w:color w:val="000000" w:themeColor="text1"/>
          <w:sz w:val="24"/>
          <w:szCs w:val="24"/>
        </w:rPr>
        <w:t xml:space="preserve">requests the Council’s permission for the store relocation.  Developer proposes </w:t>
      </w:r>
      <w:r>
        <w:rPr>
          <w:rFonts w:ascii="Times New Roman" w:hAnsi="Times New Roman" w:cs="Times New Roman"/>
          <w:color w:val="000000" w:themeColor="text1"/>
          <w:sz w:val="24"/>
          <w:szCs w:val="24"/>
        </w:rPr>
        <w:t xml:space="preserve">a contractual arrangement </w:t>
      </w:r>
      <w:r w:rsidR="006379BB">
        <w:rPr>
          <w:rFonts w:ascii="Times New Roman" w:hAnsi="Times New Roman" w:cs="Times New Roman"/>
          <w:color w:val="000000" w:themeColor="text1"/>
          <w:sz w:val="24"/>
          <w:szCs w:val="24"/>
        </w:rPr>
        <w:t xml:space="preserve">with the City </w:t>
      </w:r>
      <w:r w:rsidR="00D25928">
        <w:rPr>
          <w:rFonts w:ascii="Times New Roman" w:hAnsi="Times New Roman" w:cs="Times New Roman"/>
          <w:color w:val="000000" w:themeColor="text1"/>
          <w:sz w:val="24"/>
          <w:szCs w:val="24"/>
        </w:rPr>
        <w:t xml:space="preserve">by </w:t>
      </w:r>
      <w:r>
        <w:rPr>
          <w:rFonts w:ascii="Times New Roman" w:hAnsi="Times New Roman" w:cs="Times New Roman"/>
          <w:color w:val="000000" w:themeColor="text1"/>
          <w:sz w:val="24"/>
          <w:szCs w:val="24"/>
        </w:rPr>
        <w:t xml:space="preserve">which Developer will </w:t>
      </w:r>
      <w:r w:rsidR="00D25928">
        <w:rPr>
          <w:rFonts w:ascii="Times New Roman" w:hAnsi="Times New Roman" w:cs="Times New Roman"/>
          <w:color w:val="000000" w:themeColor="text1"/>
          <w:sz w:val="24"/>
          <w:szCs w:val="24"/>
        </w:rPr>
        <w:t xml:space="preserve">guarantee </w:t>
      </w:r>
      <w:r w:rsidR="006379BB">
        <w:rPr>
          <w:rFonts w:ascii="Times New Roman" w:hAnsi="Times New Roman" w:cs="Times New Roman"/>
          <w:color w:val="000000" w:themeColor="text1"/>
          <w:sz w:val="24"/>
          <w:szCs w:val="24"/>
        </w:rPr>
        <w:t xml:space="preserve">a payment to the City in an amount equal to the projected City sales tax revenues </w:t>
      </w:r>
      <w:r w:rsidR="0040413F">
        <w:rPr>
          <w:rFonts w:ascii="Times New Roman" w:hAnsi="Times New Roman" w:cs="Times New Roman"/>
          <w:color w:val="000000" w:themeColor="text1"/>
          <w:sz w:val="24"/>
          <w:szCs w:val="24"/>
        </w:rPr>
        <w:t xml:space="preserve">from </w:t>
      </w:r>
      <w:r w:rsidR="006379BB">
        <w:rPr>
          <w:rFonts w:ascii="Times New Roman" w:hAnsi="Times New Roman" w:cs="Times New Roman"/>
          <w:color w:val="000000" w:themeColor="text1"/>
          <w:sz w:val="24"/>
          <w:szCs w:val="24"/>
        </w:rPr>
        <w:t xml:space="preserve">a new store opening in the </w:t>
      </w:r>
      <w:r w:rsidR="0040413F">
        <w:rPr>
          <w:rFonts w:ascii="Times New Roman" w:hAnsi="Times New Roman" w:cs="Times New Roman"/>
          <w:color w:val="000000" w:themeColor="text1"/>
          <w:sz w:val="24"/>
          <w:szCs w:val="24"/>
        </w:rPr>
        <w:t xml:space="preserve">vacated </w:t>
      </w:r>
      <w:r w:rsidR="006379BB">
        <w:rPr>
          <w:rFonts w:ascii="Times New Roman" w:hAnsi="Times New Roman" w:cs="Times New Roman"/>
          <w:color w:val="000000" w:themeColor="text1"/>
          <w:sz w:val="24"/>
          <w:szCs w:val="24"/>
        </w:rPr>
        <w:t>Summit Woods space over a period of two years</w:t>
      </w:r>
      <w:r w:rsidR="0040413F">
        <w:rPr>
          <w:rFonts w:ascii="Times New Roman" w:hAnsi="Times New Roman" w:cs="Times New Roman"/>
          <w:color w:val="000000" w:themeColor="text1"/>
          <w:sz w:val="24"/>
          <w:szCs w:val="24"/>
        </w:rPr>
        <w:t xml:space="preserve"> from the date that the Dick</w:t>
      </w:r>
      <w:r w:rsidR="00F07692">
        <w:rPr>
          <w:rFonts w:ascii="Times New Roman" w:hAnsi="Times New Roman" w:cs="Times New Roman"/>
          <w:color w:val="000000" w:themeColor="text1"/>
          <w:sz w:val="24"/>
          <w:szCs w:val="24"/>
        </w:rPr>
        <w:t>’</w:t>
      </w:r>
      <w:r w:rsidR="0040413F">
        <w:rPr>
          <w:rFonts w:ascii="Times New Roman" w:hAnsi="Times New Roman" w:cs="Times New Roman"/>
          <w:color w:val="000000" w:themeColor="text1"/>
          <w:sz w:val="24"/>
          <w:szCs w:val="24"/>
        </w:rPr>
        <w:t>s store closes</w:t>
      </w:r>
      <w:r w:rsidR="006379BB">
        <w:rPr>
          <w:rFonts w:ascii="Times New Roman" w:hAnsi="Times New Roman" w:cs="Times New Roman"/>
          <w:color w:val="000000" w:themeColor="text1"/>
          <w:sz w:val="24"/>
          <w:szCs w:val="24"/>
        </w:rPr>
        <w:t xml:space="preserve">.  Developer assumes that </w:t>
      </w:r>
      <w:r w:rsidR="00D25928">
        <w:rPr>
          <w:rFonts w:ascii="Times New Roman" w:hAnsi="Times New Roman" w:cs="Times New Roman"/>
          <w:color w:val="000000" w:themeColor="text1"/>
          <w:sz w:val="24"/>
          <w:szCs w:val="24"/>
        </w:rPr>
        <w:t xml:space="preserve">a </w:t>
      </w:r>
      <w:r w:rsidR="006379BB">
        <w:rPr>
          <w:rFonts w:ascii="Times New Roman" w:hAnsi="Times New Roman" w:cs="Times New Roman"/>
          <w:color w:val="000000" w:themeColor="text1"/>
          <w:sz w:val="24"/>
          <w:szCs w:val="24"/>
        </w:rPr>
        <w:t xml:space="preserve">new business </w:t>
      </w:r>
      <w:r w:rsidR="00D25928">
        <w:rPr>
          <w:rFonts w:ascii="Times New Roman" w:hAnsi="Times New Roman" w:cs="Times New Roman"/>
          <w:color w:val="000000" w:themeColor="text1"/>
          <w:sz w:val="24"/>
          <w:szCs w:val="24"/>
        </w:rPr>
        <w:t>in the prior Dick’s</w:t>
      </w:r>
      <w:r w:rsidR="00E45B5E">
        <w:rPr>
          <w:rFonts w:ascii="Times New Roman" w:hAnsi="Times New Roman" w:cs="Times New Roman"/>
          <w:color w:val="000000" w:themeColor="text1"/>
          <w:sz w:val="24"/>
          <w:szCs w:val="24"/>
        </w:rPr>
        <w:t xml:space="preserve"> Sporting Goods</w:t>
      </w:r>
      <w:r w:rsidR="00D25928">
        <w:rPr>
          <w:rFonts w:ascii="Times New Roman" w:hAnsi="Times New Roman" w:cs="Times New Roman"/>
          <w:color w:val="000000" w:themeColor="text1"/>
          <w:sz w:val="24"/>
          <w:szCs w:val="24"/>
        </w:rPr>
        <w:t xml:space="preserve"> location </w:t>
      </w:r>
      <w:r w:rsidR="006379BB">
        <w:rPr>
          <w:rFonts w:ascii="Times New Roman" w:hAnsi="Times New Roman" w:cs="Times New Roman"/>
          <w:color w:val="000000" w:themeColor="text1"/>
          <w:sz w:val="24"/>
          <w:szCs w:val="24"/>
        </w:rPr>
        <w:t xml:space="preserve">would generate $291,600 in City sales tax revenues over </w:t>
      </w:r>
      <w:r w:rsidR="0040413F">
        <w:rPr>
          <w:rFonts w:ascii="Times New Roman" w:hAnsi="Times New Roman" w:cs="Times New Roman"/>
          <w:color w:val="000000" w:themeColor="text1"/>
          <w:sz w:val="24"/>
          <w:szCs w:val="24"/>
        </w:rPr>
        <w:t xml:space="preserve">a </w:t>
      </w:r>
      <w:r w:rsidR="006379BB">
        <w:rPr>
          <w:rFonts w:ascii="Times New Roman" w:hAnsi="Times New Roman" w:cs="Times New Roman"/>
          <w:color w:val="000000" w:themeColor="text1"/>
          <w:sz w:val="24"/>
          <w:szCs w:val="24"/>
        </w:rPr>
        <w:t xml:space="preserve">two year period, which is 80% of the </w:t>
      </w:r>
      <w:r w:rsidR="00F07692">
        <w:rPr>
          <w:rFonts w:ascii="Times New Roman" w:hAnsi="Times New Roman" w:cs="Times New Roman"/>
          <w:color w:val="000000" w:themeColor="text1"/>
          <w:sz w:val="24"/>
          <w:szCs w:val="24"/>
        </w:rPr>
        <w:t xml:space="preserve">average </w:t>
      </w:r>
      <w:r w:rsidR="006379BB">
        <w:rPr>
          <w:rFonts w:ascii="Times New Roman" w:hAnsi="Times New Roman" w:cs="Times New Roman"/>
          <w:color w:val="000000" w:themeColor="text1"/>
          <w:sz w:val="24"/>
          <w:szCs w:val="24"/>
        </w:rPr>
        <w:t xml:space="preserve">sales currently being generated by </w:t>
      </w:r>
      <w:r w:rsidR="00F07692">
        <w:rPr>
          <w:rFonts w:ascii="Times New Roman" w:hAnsi="Times New Roman" w:cs="Times New Roman"/>
          <w:color w:val="000000" w:themeColor="text1"/>
          <w:sz w:val="24"/>
          <w:szCs w:val="24"/>
        </w:rPr>
        <w:t>tenants in the Summit Woods Shopping Center</w:t>
      </w:r>
      <w:r w:rsidR="006379BB">
        <w:rPr>
          <w:rFonts w:ascii="Times New Roman" w:hAnsi="Times New Roman" w:cs="Times New Roman"/>
          <w:color w:val="000000" w:themeColor="text1"/>
          <w:sz w:val="24"/>
          <w:szCs w:val="24"/>
        </w:rPr>
        <w:t xml:space="preserve">.  Two years after the current Dick’s </w:t>
      </w:r>
      <w:r w:rsidR="00E45B5E">
        <w:rPr>
          <w:rFonts w:ascii="Times New Roman" w:hAnsi="Times New Roman" w:cs="Times New Roman"/>
          <w:color w:val="000000" w:themeColor="text1"/>
          <w:sz w:val="24"/>
          <w:szCs w:val="24"/>
        </w:rPr>
        <w:t xml:space="preserve">Sporting Goods </w:t>
      </w:r>
      <w:r w:rsidR="006379BB">
        <w:rPr>
          <w:rFonts w:ascii="Times New Roman" w:hAnsi="Times New Roman" w:cs="Times New Roman"/>
          <w:color w:val="000000" w:themeColor="text1"/>
          <w:sz w:val="24"/>
          <w:szCs w:val="24"/>
        </w:rPr>
        <w:t xml:space="preserve">store closes, the City will calculate the actual sales tax revenues generated by </w:t>
      </w:r>
      <w:r w:rsidR="00AB6E6D">
        <w:rPr>
          <w:rFonts w:ascii="Times New Roman" w:hAnsi="Times New Roman" w:cs="Times New Roman"/>
          <w:color w:val="000000" w:themeColor="text1"/>
          <w:sz w:val="24"/>
          <w:szCs w:val="24"/>
        </w:rPr>
        <w:t xml:space="preserve">any </w:t>
      </w:r>
      <w:r w:rsidR="006379BB">
        <w:rPr>
          <w:rFonts w:ascii="Times New Roman" w:hAnsi="Times New Roman" w:cs="Times New Roman"/>
          <w:color w:val="000000" w:themeColor="text1"/>
          <w:sz w:val="24"/>
          <w:szCs w:val="24"/>
        </w:rPr>
        <w:t>business that opens in the Summit Woods space</w:t>
      </w:r>
      <w:r w:rsidR="00D25928">
        <w:rPr>
          <w:rFonts w:ascii="Times New Roman" w:hAnsi="Times New Roman" w:cs="Times New Roman"/>
          <w:color w:val="000000" w:themeColor="text1"/>
          <w:sz w:val="24"/>
          <w:szCs w:val="24"/>
        </w:rPr>
        <w:t xml:space="preserve"> during this two-year period</w:t>
      </w:r>
      <w:r w:rsidR="006379BB">
        <w:rPr>
          <w:rFonts w:ascii="Times New Roman" w:hAnsi="Times New Roman" w:cs="Times New Roman"/>
          <w:color w:val="000000" w:themeColor="text1"/>
          <w:sz w:val="24"/>
          <w:szCs w:val="24"/>
        </w:rPr>
        <w:t xml:space="preserve">, and if the amount is less than $291,600 then Developer will </w:t>
      </w:r>
      <w:r w:rsidR="00D25928">
        <w:rPr>
          <w:rFonts w:ascii="Times New Roman" w:hAnsi="Times New Roman" w:cs="Times New Roman"/>
          <w:color w:val="000000" w:themeColor="text1"/>
          <w:sz w:val="24"/>
          <w:szCs w:val="24"/>
        </w:rPr>
        <w:t>cover the shortfall</w:t>
      </w:r>
      <w:r w:rsidR="006379BB">
        <w:rPr>
          <w:rFonts w:ascii="Times New Roman" w:hAnsi="Times New Roman" w:cs="Times New Roman"/>
          <w:color w:val="000000" w:themeColor="text1"/>
          <w:sz w:val="24"/>
          <w:szCs w:val="24"/>
        </w:rPr>
        <w:t xml:space="preserve">.  If no business opens in the </w:t>
      </w:r>
      <w:r w:rsidR="0040413F">
        <w:rPr>
          <w:rFonts w:ascii="Times New Roman" w:hAnsi="Times New Roman" w:cs="Times New Roman"/>
          <w:color w:val="000000" w:themeColor="text1"/>
          <w:sz w:val="24"/>
          <w:szCs w:val="24"/>
        </w:rPr>
        <w:t xml:space="preserve">vacated </w:t>
      </w:r>
      <w:r w:rsidR="006379BB">
        <w:rPr>
          <w:rFonts w:ascii="Times New Roman" w:hAnsi="Times New Roman" w:cs="Times New Roman"/>
          <w:color w:val="000000" w:themeColor="text1"/>
          <w:sz w:val="24"/>
          <w:szCs w:val="24"/>
        </w:rPr>
        <w:t>Summit Woods space during this two-year period, then Developer’s payment to the City would be the full $291,600</w:t>
      </w:r>
      <w:r w:rsidR="00D25928">
        <w:rPr>
          <w:rFonts w:ascii="Times New Roman" w:hAnsi="Times New Roman" w:cs="Times New Roman"/>
          <w:color w:val="000000" w:themeColor="text1"/>
          <w:sz w:val="24"/>
          <w:szCs w:val="24"/>
        </w:rPr>
        <w:t xml:space="preserve">. </w:t>
      </w:r>
    </w:p>
    <w:p w:rsidR="001A3A7B" w:rsidRPr="00D01991" w:rsidRDefault="001A3A7B"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The proposed Relocation Agreement is a companion item on the agenda to implement Developer’s contract proposal.</w:t>
      </w:r>
    </w:p>
    <w:p w:rsidR="001A3A7B" w:rsidRDefault="001A3A7B"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Section 19.D of the TIF contract also provides that, if the Council finds that the retail establishment is a direct beneficiary of </w:t>
      </w:r>
      <w:r w:rsidR="001F1759">
        <w:rPr>
          <w:rFonts w:ascii="Times New Roman" w:hAnsi="Times New Roman" w:cs="Times New Roman"/>
          <w:color w:val="000000" w:themeColor="text1"/>
          <w:sz w:val="24"/>
          <w:szCs w:val="24"/>
        </w:rPr>
        <w:t xml:space="preserve">tax increment financing or other </w:t>
      </w:r>
      <w:r w:rsidR="00F07692">
        <w:rPr>
          <w:rFonts w:ascii="Times New Roman" w:hAnsi="Times New Roman" w:cs="Times New Roman"/>
          <w:color w:val="000000" w:themeColor="text1"/>
          <w:sz w:val="24"/>
          <w:szCs w:val="24"/>
        </w:rPr>
        <w:t xml:space="preserve">development </w:t>
      </w:r>
      <w:r>
        <w:rPr>
          <w:rFonts w:ascii="Times New Roman" w:hAnsi="Times New Roman" w:cs="Times New Roman"/>
          <w:color w:val="000000" w:themeColor="text1"/>
          <w:sz w:val="24"/>
          <w:szCs w:val="24"/>
        </w:rPr>
        <w:t>financing</w:t>
      </w:r>
      <w:r w:rsidR="001F1759">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then the Economic Activity Taxes (EATs) captured by the Summit Fair TIF plan shall equal the amount by which the EATs generated by the new store exceeds the EATs generated by the old store in the calendar year prior to the year that the relocation occurs.  </w:t>
      </w:r>
      <w:r w:rsidR="00F07692">
        <w:rPr>
          <w:rFonts w:ascii="Times New Roman" w:hAnsi="Times New Roman" w:cs="Times New Roman"/>
          <w:color w:val="000000" w:themeColor="text1"/>
          <w:sz w:val="24"/>
          <w:szCs w:val="24"/>
        </w:rPr>
        <w:t xml:space="preserve">Consequently, if the Council finds that Dick’s </w:t>
      </w:r>
      <w:r w:rsidR="00E45B5E">
        <w:rPr>
          <w:rFonts w:ascii="Times New Roman" w:hAnsi="Times New Roman" w:cs="Times New Roman"/>
          <w:color w:val="000000" w:themeColor="text1"/>
          <w:sz w:val="24"/>
          <w:szCs w:val="24"/>
        </w:rPr>
        <w:t xml:space="preserve">Sporting Goods </w:t>
      </w:r>
      <w:r w:rsidR="00F07692">
        <w:rPr>
          <w:rFonts w:ascii="Times New Roman" w:hAnsi="Times New Roman" w:cs="Times New Roman"/>
          <w:color w:val="000000" w:themeColor="text1"/>
          <w:sz w:val="24"/>
          <w:szCs w:val="24"/>
        </w:rPr>
        <w:t xml:space="preserve">relocation is a direct beneficiary of tax increment financing or other development financing, then the sales level at the prior Summit Woods location is imputed as the base sales in Summit Fair and only 50% of the EATs above the base sales will be captured by the TIF plan.  </w:t>
      </w:r>
      <w:r>
        <w:rPr>
          <w:rFonts w:ascii="Times New Roman" w:hAnsi="Times New Roman" w:cs="Times New Roman"/>
          <w:color w:val="000000" w:themeColor="text1"/>
          <w:sz w:val="24"/>
          <w:szCs w:val="24"/>
        </w:rPr>
        <w:t>In effect, the sales level at the old store becomes the base sales at the new store for the purpose of calculating EATs for the TIF plan</w:t>
      </w:r>
      <w:r w:rsidR="00E45B5E">
        <w:rPr>
          <w:rFonts w:ascii="Times New Roman" w:hAnsi="Times New Roman" w:cs="Times New Roman"/>
          <w:color w:val="000000" w:themeColor="text1"/>
          <w:sz w:val="24"/>
          <w:szCs w:val="24"/>
        </w:rPr>
        <w:t xml:space="preserve"> of the Council finds that the store is a direct beneficiary of tax increment financing</w:t>
      </w:r>
      <w:r>
        <w:rPr>
          <w:rFonts w:ascii="Times New Roman" w:hAnsi="Times New Roman" w:cs="Times New Roman"/>
          <w:color w:val="000000" w:themeColor="text1"/>
          <w:sz w:val="24"/>
          <w:szCs w:val="24"/>
        </w:rPr>
        <w:t>.</w:t>
      </w:r>
    </w:p>
    <w:p w:rsidR="006379BB" w:rsidRDefault="00E45B5E"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As a result of this rule, </w:t>
      </w:r>
      <w:r w:rsidR="006379BB">
        <w:rPr>
          <w:rFonts w:ascii="Times New Roman" w:hAnsi="Times New Roman" w:cs="Times New Roman"/>
          <w:color w:val="000000" w:themeColor="text1"/>
          <w:sz w:val="24"/>
          <w:szCs w:val="24"/>
        </w:rPr>
        <w:t>Developer</w:t>
      </w:r>
      <w:r w:rsidR="00AB6E6D">
        <w:rPr>
          <w:rFonts w:ascii="Times New Roman" w:hAnsi="Times New Roman" w:cs="Times New Roman"/>
          <w:color w:val="000000" w:themeColor="text1"/>
          <w:sz w:val="24"/>
          <w:szCs w:val="24"/>
        </w:rPr>
        <w:t xml:space="preserve"> is </w:t>
      </w:r>
      <w:r w:rsidR="00D25928">
        <w:rPr>
          <w:rFonts w:ascii="Times New Roman" w:hAnsi="Times New Roman" w:cs="Times New Roman"/>
          <w:color w:val="000000" w:themeColor="text1"/>
          <w:sz w:val="24"/>
          <w:szCs w:val="24"/>
        </w:rPr>
        <w:t xml:space="preserve">also </w:t>
      </w:r>
      <w:r w:rsidR="00AB6E6D">
        <w:rPr>
          <w:rFonts w:ascii="Times New Roman" w:hAnsi="Times New Roman" w:cs="Times New Roman"/>
          <w:color w:val="000000" w:themeColor="text1"/>
          <w:sz w:val="24"/>
          <w:szCs w:val="24"/>
        </w:rPr>
        <w:t xml:space="preserve">requesting that </w:t>
      </w:r>
      <w:r w:rsidR="006379BB">
        <w:rPr>
          <w:rFonts w:ascii="Times New Roman" w:hAnsi="Times New Roman" w:cs="Times New Roman"/>
          <w:color w:val="000000" w:themeColor="text1"/>
          <w:sz w:val="24"/>
          <w:szCs w:val="24"/>
        </w:rPr>
        <w:t xml:space="preserve">the City Council making a finding that Dick’s </w:t>
      </w:r>
      <w:r>
        <w:rPr>
          <w:rFonts w:ascii="Times New Roman" w:hAnsi="Times New Roman" w:cs="Times New Roman"/>
          <w:color w:val="000000" w:themeColor="text1"/>
          <w:sz w:val="24"/>
          <w:szCs w:val="24"/>
        </w:rPr>
        <w:t xml:space="preserve">Sporting Goods </w:t>
      </w:r>
      <w:r w:rsidR="00D25928">
        <w:rPr>
          <w:rFonts w:ascii="Times New Roman" w:hAnsi="Times New Roman" w:cs="Times New Roman"/>
          <w:color w:val="000000" w:themeColor="text1"/>
          <w:sz w:val="24"/>
          <w:szCs w:val="24"/>
        </w:rPr>
        <w:t xml:space="preserve">relocation into Summit Fair would not be a direct beneficiary of </w:t>
      </w:r>
      <w:r w:rsidR="006379BB">
        <w:rPr>
          <w:rFonts w:ascii="Times New Roman" w:hAnsi="Times New Roman" w:cs="Times New Roman"/>
          <w:color w:val="000000" w:themeColor="text1"/>
          <w:sz w:val="24"/>
          <w:szCs w:val="24"/>
        </w:rPr>
        <w:t>tax increment financing</w:t>
      </w:r>
      <w:r w:rsidR="00F07692">
        <w:rPr>
          <w:rFonts w:ascii="Times New Roman" w:hAnsi="Times New Roman" w:cs="Times New Roman"/>
          <w:color w:val="000000" w:themeColor="text1"/>
          <w:sz w:val="24"/>
          <w:szCs w:val="24"/>
        </w:rPr>
        <w:t xml:space="preserve"> or other development financing</w:t>
      </w:r>
      <w:r w:rsidR="00D25928">
        <w:rPr>
          <w:rFonts w:ascii="Times New Roman" w:hAnsi="Times New Roman" w:cs="Times New Roman"/>
          <w:color w:val="000000" w:themeColor="text1"/>
          <w:sz w:val="24"/>
          <w:szCs w:val="24"/>
        </w:rPr>
        <w:t>.</w:t>
      </w:r>
      <w:r w:rsidR="001A3A7B">
        <w:rPr>
          <w:rFonts w:ascii="Times New Roman" w:hAnsi="Times New Roman" w:cs="Times New Roman"/>
          <w:color w:val="000000" w:themeColor="text1"/>
          <w:sz w:val="24"/>
          <w:szCs w:val="24"/>
        </w:rPr>
        <w:t xml:space="preserve">  Developer has submitted a letter from Dick’s </w:t>
      </w:r>
      <w:r>
        <w:rPr>
          <w:rFonts w:ascii="Times New Roman" w:hAnsi="Times New Roman" w:cs="Times New Roman"/>
          <w:color w:val="000000" w:themeColor="text1"/>
          <w:sz w:val="24"/>
          <w:szCs w:val="24"/>
        </w:rPr>
        <w:t xml:space="preserve">Sporting Goods </w:t>
      </w:r>
      <w:r w:rsidR="001A3A7B">
        <w:rPr>
          <w:rFonts w:ascii="Times New Roman" w:hAnsi="Times New Roman" w:cs="Times New Roman"/>
          <w:color w:val="000000" w:themeColor="text1"/>
          <w:sz w:val="24"/>
          <w:szCs w:val="24"/>
        </w:rPr>
        <w:t>to substantiate the requested finding.</w:t>
      </w:r>
      <w:r w:rsidR="00D25928">
        <w:rPr>
          <w:rFonts w:ascii="Times New Roman" w:hAnsi="Times New Roman" w:cs="Times New Roman"/>
          <w:color w:val="000000" w:themeColor="text1"/>
          <w:sz w:val="24"/>
          <w:szCs w:val="24"/>
        </w:rPr>
        <w:t xml:space="preserve">  If the Council </w:t>
      </w:r>
      <w:r w:rsidR="001A3A7B">
        <w:rPr>
          <w:rFonts w:ascii="Times New Roman" w:hAnsi="Times New Roman" w:cs="Times New Roman"/>
          <w:color w:val="000000" w:themeColor="text1"/>
          <w:sz w:val="24"/>
          <w:szCs w:val="24"/>
        </w:rPr>
        <w:t xml:space="preserve">makes this finding </w:t>
      </w:r>
      <w:r w:rsidR="00D25928">
        <w:rPr>
          <w:rFonts w:ascii="Times New Roman" w:hAnsi="Times New Roman" w:cs="Times New Roman"/>
          <w:color w:val="000000" w:themeColor="text1"/>
          <w:sz w:val="24"/>
          <w:szCs w:val="24"/>
        </w:rPr>
        <w:t xml:space="preserve">then </w:t>
      </w:r>
      <w:r w:rsidR="00CC31F9">
        <w:rPr>
          <w:rFonts w:ascii="Times New Roman" w:hAnsi="Times New Roman" w:cs="Times New Roman"/>
          <w:color w:val="000000" w:themeColor="text1"/>
          <w:sz w:val="24"/>
          <w:szCs w:val="24"/>
        </w:rPr>
        <w:t xml:space="preserve">the Summit Fair TIF plan </w:t>
      </w:r>
      <w:r w:rsidR="00D25928">
        <w:rPr>
          <w:rFonts w:ascii="Times New Roman" w:hAnsi="Times New Roman" w:cs="Times New Roman"/>
          <w:color w:val="000000" w:themeColor="text1"/>
          <w:sz w:val="24"/>
          <w:szCs w:val="24"/>
        </w:rPr>
        <w:t xml:space="preserve">would </w:t>
      </w:r>
      <w:r w:rsidR="00CC31F9">
        <w:rPr>
          <w:rFonts w:ascii="Times New Roman" w:hAnsi="Times New Roman" w:cs="Times New Roman"/>
          <w:color w:val="000000" w:themeColor="text1"/>
          <w:sz w:val="24"/>
          <w:szCs w:val="24"/>
        </w:rPr>
        <w:t xml:space="preserve">capture </w:t>
      </w:r>
      <w:r w:rsidR="00D25928">
        <w:rPr>
          <w:rFonts w:ascii="Times New Roman" w:hAnsi="Times New Roman" w:cs="Times New Roman"/>
          <w:color w:val="000000" w:themeColor="text1"/>
          <w:sz w:val="24"/>
          <w:szCs w:val="24"/>
        </w:rPr>
        <w:t xml:space="preserve">50% of all EATs generated at the new Dick’s </w:t>
      </w:r>
      <w:r>
        <w:rPr>
          <w:rFonts w:ascii="Times New Roman" w:hAnsi="Times New Roman" w:cs="Times New Roman"/>
          <w:color w:val="000000" w:themeColor="text1"/>
          <w:sz w:val="24"/>
          <w:szCs w:val="24"/>
        </w:rPr>
        <w:t xml:space="preserve">Sporting Goods </w:t>
      </w:r>
      <w:r w:rsidR="00D25928">
        <w:rPr>
          <w:rFonts w:ascii="Times New Roman" w:hAnsi="Times New Roman" w:cs="Times New Roman"/>
          <w:color w:val="000000" w:themeColor="text1"/>
          <w:sz w:val="24"/>
          <w:szCs w:val="24"/>
        </w:rPr>
        <w:t xml:space="preserve">store in Summit </w:t>
      </w:r>
      <w:r w:rsidR="00F07692">
        <w:rPr>
          <w:rFonts w:ascii="Times New Roman" w:hAnsi="Times New Roman" w:cs="Times New Roman"/>
          <w:color w:val="000000" w:themeColor="text1"/>
          <w:sz w:val="24"/>
          <w:szCs w:val="24"/>
        </w:rPr>
        <w:t>Fair</w:t>
      </w:r>
      <w:r w:rsidR="001A3A7B">
        <w:rPr>
          <w:rFonts w:ascii="Times New Roman" w:hAnsi="Times New Roman" w:cs="Times New Roman"/>
          <w:color w:val="000000" w:themeColor="text1"/>
          <w:sz w:val="24"/>
          <w:szCs w:val="24"/>
        </w:rPr>
        <w:t>.</w:t>
      </w: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Proposed City Council Motion (what motion you would like Council to make)</w:t>
      </w:r>
    </w:p>
    <w:p w:rsidR="00BE0B05" w:rsidRDefault="00BE0B05" w:rsidP="00BE0B05">
      <w:pPr>
        <w:spacing w:after="0" w:line="240" w:lineRule="auto"/>
        <w:rPr>
          <w:rFonts w:ascii="Times New Roman" w:hAnsi="Times New Roman" w:cs="Times New Roman"/>
          <w:color w:val="000000" w:themeColor="text1"/>
          <w:sz w:val="24"/>
          <w:szCs w:val="24"/>
        </w:rPr>
      </w:pPr>
    </w:p>
    <w:p w:rsidR="001A3A7B" w:rsidRPr="001A3A7B" w:rsidRDefault="001A3A7B" w:rsidP="00BE0B05">
      <w:pPr>
        <w:spacing w:after="0" w:line="240" w:lineRule="auto"/>
        <w:rPr>
          <w:rFonts w:ascii="Times New Roman" w:hAnsi="Times New Roman" w:cs="Times New Roman"/>
          <w:i/>
          <w:color w:val="000000" w:themeColor="text1"/>
          <w:sz w:val="24"/>
          <w:szCs w:val="24"/>
        </w:rPr>
      </w:pPr>
      <w:r w:rsidRPr="001A3A7B">
        <w:rPr>
          <w:rFonts w:ascii="Times New Roman" w:hAnsi="Times New Roman" w:cs="Times New Roman"/>
          <w:i/>
          <w:color w:val="000000" w:themeColor="text1"/>
          <w:sz w:val="24"/>
          <w:szCs w:val="24"/>
        </w:rPr>
        <w:t>Note: There are two separate motions and one ordinance to cover Developer’s requested actions.</w:t>
      </w:r>
    </w:p>
    <w:p w:rsidR="001A3A7B" w:rsidRDefault="001A3A7B" w:rsidP="00BE0B05">
      <w:pPr>
        <w:spacing w:after="0" w:line="240" w:lineRule="auto"/>
        <w:rPr>
          <w:rFonts w:ascii="Times New Roman" w:hAnsi="Times New Roman" w:cs="Times New Roman"/>
          <w:color w:val="000000" w:themeColor="text1"/>
          <w:sz w:val="24"/>
          <w:szCs w:val="24"/>
        </w:rPr>
      </w:pPr>
    </w:p>
    <w:p w:rsidR="001A3A7B" w:rsidRDefault="001A3A7B" w:rsidP="00BE0B0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 move to approve Developer’s request under Section 19.D of the Summit Fair TIF Contract for approval of the lease of property to Dick’s Sporting Goods</w:t>
      </w:r>
      <w:r w:rsidR="00FB3286">
        <w:rPr>
          <w:rFonts w:ascii="Times New Roman" w:hAnsi="Times New Roman" w:cs="Times New Roman"/>
          <w:color w:val="000000" w:themeColor="text1"/>
          <w:sz w:val="24"/>
          <w:szCs w:val="24"/>
        </w:rPr>
        <w:t xml:space="preserve"> and relocation of the store from Summit Woods.</w:t>
      </w:r>
    </w:p>
    <w:p w:rsidR="00FB3286" w:rsidRDefault="00FB3286" w:rsidP="00BE0B05">
      <w:pPr>
        <w:spacing w:after="0" w:line="240" w:lineRule="auto"/>
        <w:rPr>
          <w:rFonts w:ascii="Times New Roman" w:hAnsi="Times New Roman" w:cs="Times New Roman"/>
          <w:color w:val="000000" w:themeColor="text1"/>
          <w:sz w:val="24"/>
          <w:szCs w:val="24"/>
        </w:rPr>
      </w:pPr>
    </w:p>
    <w:p w:rsidR="00E45B5E" w:rsidRDefault="00FB3286" w:rsidP="00BE0B0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 move to approve Developer’s request for a finding that Dick’s Sporting Goods would not be a direct beneficiary of tax increment financing </w:t>
      </w:r>
      <w:r w:rsidR="00F07692">
        <w:rPr>
          <w:rFonts w:ascii="Times New Roman" w:hAnsi="Times New Roman" w:cs="Times New Roman"/>
          <w:color w:val="000000" w:themeColor="text1"/>
          <w:sz w:val="24"/>
          <w:szCs w:val="24"/>
        </w:rPr>
        <w:t xml:space="preserve">or other development financing </w:t>
      </w:r>
      <w:r>
        <w:rPr>
          <w:rFonts w:ascii="Times New Roman" w:hAnsi="Times New Roman" w:cs="Times New Roman"/>
          <w:color w:val="000000" w:themeColor="text1"/>
          <w:sz w:val="24"/>
          <w:szCs w:val="24"/>
        </w:rPr>
        <w:t>if it purchases or leases property in the Summit Fair TIF Redevelopment Area.</w:t>
      </w:r>
      <w:bookmarkStart w:id="0" w:name="_GoBack"/>
      <w:bookmarkEnd w:id="0"/>
    </w:p>
    <w:p w:rsidR="00C3292A" w:rsidRPr="00C3292A" w:rsidRDefault="00C3292A" w:rsidP="00C3292A">
      <w:pPr>
        <w:spacing w:after="0" w:line="240" w:lineRule="auto"/>
        <w:rPr>
          <w:rFonts w:ascii="Times New Roman" w:hAnsi="Times New Roman" w:cs="Times New Roman"/>
          <w:color w:val="000000" w:themeColor="text1"/>
          <w:sz w:val="24"/>
          <w:szCs w:val="24"/>
        </w:rPr>
      </w:pP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Timeline (only if necessary)</w:t>
      </w:r>
    </w:p>
    <w:p w:rsidR="00C3292A" w:rsidRPr="00C3292A" w:rsidRDefault="00FB3286" w:rsidP="00C329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Developer proposes that the new Dick’s store would be open in Summit Fair in the</w:t>
      </w:r>
      <w:r w:rsidR="00AE6683">
        <w:rPr>
          <w:rFonts w:ascii="Times New Roman" w:hAnsi="Times New Roman" w:cs="Times New Roman"/>
          <w:color w:val="000000" w:themeColor="text1"/>
          <w:sz w:val="24"/>
          <w:szCs w:val="24"/>
        </w:rPr>
        <w:t xml:space="preserve"> </w:t>
      </w:r>
      <w:r w:rsidR="00AE6683" w:rsidRPr="005267C1">
        <w:rPr>
          <w:rFonts w:ascii="Times New Roman" w:hAnsi="Times New Roman" w:cs="Times New Roman"/>
          <w:color w:val="000000" w:themeColor="text1"/>
          <w:sz w:val="24"/>
          <w:szCs w:val="24"/>
        </w:rPr>
        <w:t>1</w:t>
      </w:r>
      <w:r w:rsidR="00AE6683" w:rsidRPr="005267C1">
        <w:rPr>
          <w:rFonts w:ascii="Times New Roman" w:hAnsi="Times New Roman" w:cs="Times New Roman"/>
          <w:color w:val="000000" w:themeColor="text1"/>
          <w:sz w:val="24"/>
          <w:szCs w:val="24"/>
          <w:vertAlign w:val="superscript"/>
        </w:rPr>
        <w:t>st</w:t>
      </w:r>
      <w:r w:rsidR="00AE6683" w:rsidRPr="005267C1">
        <w:rPr>
          <w:rFonts w:ascii="Times New Roman" w:hAnsi="Times New Roman" w:cs="Times New Roman"/>
          <w:color w:val="000000" w:themeColor="text1"/>
          <w:sz w:val="24"/>
          <w:szCs w:val="24"/>
        </w:rPr>
        <w:t xml:space="preserve"> </w:t>
      </w:r>
      <w:r w:rsidRPr="005267C1">
        <w:rPr>
          <w:rFonts w:ascii="Times New Roman" w:hAnsi="Times New Roman" w:cs="Times New Roman"/>
          <w:color w:val="000000" w:themeColor="text1"/>
          <w:sz w:val="24"/>
          <w:szCs w:val="24"/>
        </w:rPr>
        <w:t>quarter of 201</w:t>
      </w:r>
      <w:r w:rsidR="00AE6683" w:rsidRPr="005267C1">
        <w:rPr>
          <w:rFonts w:ascii="Times New Roman" w:hAnsi="Times New Roman" w:cs="Times New Roman"/>
          <w:color w:val="000000" w:themeColor="text1"/>
          <w:sz w:val="24"/>
          <w:szCs w:val="24"/>
        </w:rPr>
        <w:t>7</w:t>
      </w:r>
      <w:r>
        <w:rPr>
          <w:rFonts w:ascii="Times New Roman" w:hAnsi="Times New Roman" w:cs="Times New Roman"/>
          <w:color w:val="000000" w:themeColor="text1"/>
          <w:sz w:val="24"/>
          <w:szCs w:val="24"/>
        </w:rPr>
        <w:t xml:space="preserve">, and the store in Summit Woods would close immediately thereafter.  </w:t>
      </w:r>
    </w:p>
    <w:p w:rsidR="00C3292A" w:rsidRPr="00C3292A" w:rsidRDefault="00C3292A" w:rsidP="00C3292A">
      <w:pPr>
        <w:spacing w:after="0" w:line="240" w:lineRule="auto"/>
        <w:rPr>
          <w:rFonts w:ascii="Times New Roman" w:hAnsi="Times New Roman" w:cs="Times New Roman"/>
          <w:color w:val="000000" w:themeColor="text1"/>
          <w:sz w:val="24"/>
          <w:szCs w:val="24"/>
        </w:rPr>
      </w:pP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Other boards and commissions (if applicable include what board it went to and action take at the board level)</w:t>
      </w:r>
    </w:p>
    <w:p w:rsidR="00C3292A" w:rsidRPr="00C3292A" w:rsidRDefault="00A63B82" w:rsidP="00C329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Not applicable</w:t>
      </w:r>
    </w:p>
    <w:p w:rsidR="00C3292A" w:rsidRPr="00C3292A" w:rsidRDefault="00C3292A" w:rsidP="00C3292A">
      <w:pPr>
        <w:spacing w:after="0" w:line="240" w:lineRule="auto"/>
        <w:rPr>
          <w:rFonts w:ascii="Times New Roman" w:hAnsi="Times New Roman" w:cs="Times New Roman"/>
          <w:color w:val="000000" w:themeColor="text1"/>
          <w:sz w:val="24"/>
          <w:szCs w:val="24"/>
        </w:rPr>
      </w:pP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Attached files (please email me any corresponding documents that need to be included for/in consideration of the item)</w:t>
      </w:r>
    </w:p>
    <w:p w:rsidR="00FB3286" w:rsidRPr="00C3292A" w:rsidRDefault="00FB3286" w:rsidP="00C329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Section 19.D from the Summit Fair TIF Contract </w:t>
      </w:r>
    </w:p>
    <w:p w:rsidR="001A78A3" w:rsidRDefault="001A78A3" w:rsidP="00C329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B3286">
        <w:rPr>
          <w:rFonts w:ascii="Times New Roman" w:hAnsi="Times New Roman" w:cs="Times New Roman"/>
          <w:color w:val="000000" w:themeColor="text1"/>
          <w:sz w:val="24"/>
          <w:szCs w:val="24"/>
        </w:rPr>
        <w:t>Letter from Dick’s Sporting Goods</w:t>
      </w:r>
      <w:r w:rsidR="00005D54">
        <w:rPr>
          <w:rFonts w:ascii="Times New Roman" w:hAnsi="Times New Roman" w:cs="Times New Roman"/>
          <w:color w:val="000000" w:themeColor="text1"/>
          <w:sz w:val="24"/>
          <w:szCs w:val="24"/>
        </w:rPr>
        <w:t xml:space="preserve"> </w:t>
      </w:r>
    </w:p>
    <w:sectPr w:rsidR="001A78A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2D3" w:rsidRDefault="00C422D3" w:rsidP="00C422D3">
      <w:pPr>
        <w:spacing w:after="0" w:line="240" w:lineRule="auto"/>
      </w:pPr>
      <w:r>
        <w:separator/>
      </w:r>
    </w:p>
  </w:endnote>
  <w:endnote w:type="continuationSeparator" w:id="0">
    <w:p w:rsidR="00C422D3" w:rsidRDefault="00C422D3" w:rsidP="00C42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4AE" w:rsidRPr="007634AE" w:rsidRDefault="00F07692" w:rsidP="007634AE">
    <w:pPr>
      <w:pStyle w:val="Footer"/>
    </w:pPr>
    <w:r w:rsidRPr="00F07692">
      <w:rPr>
        <w:noProof/>
        <w:sz w:val="16"/>
      </w:rPr>
      <w:t>{LRF: 00183376.2 }</w:t>
    </w:r>
    <w:r w:rsidR="007634AE">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2D3" w:rsidRDefault="00C422D3" w:rsidP="00C422D3">
      <w:pPr>
        <w:spacing w:after="0" w:line="240" w:lineRule="auto"/>
        <w:rPr>
          <w:noProof/>
        </w:rPr>
      </w:pPr>
      <w:r>
        <w:rPr>
          <w:noProof/>
        </w:rPr>
        <w:separator/>
      </w:r>
    </w:p>
  </w:footnote>
  <w:footnote w:type="continuationSeparator" w:id="0">
    <w:p w:rsidR="00C422D3" w:rsidRDefault="00C422D3" w:rsidP="00C422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A22EF3"/>
    <w:multiLevelType w:val="hybridMultilevel"/>
    <w:tmpl w:val="DD665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92A"/>
    <w:rsid w:val="00005D54"/>
    <w:rsid w:val="000501ED"/>
    <w:rsid w:val="000A4444"/>
    <w:rsid w:val="00110EA2"/>
    <w:rsid w:val="00195D94"/>
    <w:rsid w:val="001A008B"/>
    <w:rsid w:val="001A3A7B"/>
    <w:rsid w:val="001A78A3"/>
    <w:rsid w:val="001F1759"/>
    <w:rsid w:val="001F7F7F"/>
    <w:rsid w:val="00246AA9"/>
    <w:rsid w:val="00356337"/>
    <w:rsid w:val="0039697B"/>
    <w:rsid w:val="003E19DA"/>
    <w:rsid w:val="003E3997"/>
    <w:rsid w:val="0040413F"/>
    <w:rsid w:val="00443BAB"/>
    <w:rsid w:val="00503779"/>
    <w:rsid w:val="005267C1"/>
    <w:rsid w:val="00554277"/>
    <w:rsid w:val="00632B63"/>
    <w:rsid w:val="006379BB"/>
    <w:rsid w:val="006508FF"/>
    <w:rsid w:val="00671976"/>
    <w:rsid w:val="006C31C2"/>
    <w:rsid w:val="006E48CC"/>
    <w:rsid w:val="00751709"/>
    <w:rsid w:val="007634AE"/>
    <w:rsid w:val="007D757F"/>
    <w:rsid w:val="0083333F"/>
    <w:rsid w:val="008824C8"/>
    <w:rsid w:val="008D6532"/>
    <w:rsid w:val="009152A1"/>
    <w:rsid w:val="009F1762"/>
    <w:rsid w:val="00A42A34"/>
    <w:rsid w:val="00A63B82"/>
    <w:rsid w:val="00AB6E6D"/>
    <w:rsid w:val="00AE4151"/>
    <w:rsid w:val="00AE6683"/>
    <w:rsid w:val="00B829D7"/>
    <w:rsid w:val="00BE0B05"/>
    <w:rsid w:val="00C3292A"/>
    <w:rsid w:val="00C422D3"/>
    <w:rsid w:val="00C64975"/>
    <w:rsid w:val="00CB2B4C"/>
    <w:rsid w:val="00CB702E"/>
    <w:rsid w:val="00CC31F9"/>
    <w:rsid w:val="00CF195D"/>
    <w:rsid w:val="00D01991"/>
    <w:rsid w:val="00D11C2C"/>
    <w:rsid w:val="00D25928"/>
    <w:rsid w:val="00D804D3"/>
    <w:rsid w:val="00DA7AC9"/>
    <w:rsid w:val="00DD0A91"/>
    <w:rsid w:val="00E45B5E"/>
    <w:rsid w:val="00EF684A"/>
    <w:rsid w:val="00F07692"/>
    <w:rsid w:val="00FB3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991"/>
    <w:pPr>
      <w:ind w:left="720"/>
      <w:contextualSpacing/>
    </w:pPr>
  </w:style>
  <w:style w:type="paragraph" w:styleId="Header">
    <w:name w:val="header"/>
    <w:basedOn w:val="Normal"/>
    <w:link w:val="HeaderChar"/>
    <w:uiPriority w:val="99"/>
    <w:unhideWhenUsed/>
    <w:rsid w:val="00C422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22D3"/>
  </w:style>
  <w:style w:type="paragraph" w:styleId="Footer">
    <w:name w:val="footer"/>
    <w:basedOn w:val="Normal"/>
    <w:link w:val="FooterChar"/>
    <w:uiPriority w:val="99"/>
    <w:unhideWhenUsed/>
    <w:rsid w:val="00C422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2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991"/>
    <w:pPr>
      <w:ind w:left="720"/>
      <w:contextualSpacing/>
    </w:pPr>
  </w:style>
  <w:style w:type="paragraph" w:styleId="Header">
    <w:name w:val="header"/>
    <w:basedOn w:val="Normal"/>
    <w:link w:val="HeaderChar"/>
    <w:uiPriority w:val="99"/>
    <w:unhideWhenUsed/>
    <w:rsid w:val="00C422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22D3"/>
  </w:style>
  <w:style w:type="paragraph" w:styleId="Footer">
    <w:name w:val="footer"/>
    <w:basedOn w:val="Normal"/>
    <w:link w:val="FooterChar"/>
    <w:uiPriority w:val="99"/>
    <w:unhideWhenUsed/>
    <w:rsid w:val="00C422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0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wpdata\DWB\DWB%20Plai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DWB Plain Template</Template>
  <TotalTime>5</TotalTime>
  <Pages>2</Pages>
  <Words>836</Words>
  <Characters>4483</Characters>
  <Application>Microsoft Office Word</Application>
  <DocSecurity>0</DocSecurity>
  <PresentationFormat/>
  <Lines>144</Lines>
  <Paragraphs>49</Paragraphs>
  <ScaleCrop>false</ScaleCrop>
  <HeadingPairs>
    <vt:vector size="2" baseType="variant">
      <vt:variant>
        <vt:lpstr>Title</vt:lpstr>
      </vt:variant>
      <vt:variant>
        <vt:i4>1</vt:i4>
      </vt:variant>
    </vt:vector>
  </HeadingPairs>
  <TitlesOfParts>
    <vt:vector size="1" baseType="lpstr">
      <vt:lpstr>Council Packet Form - Dick's Relocation Request  (00183376.DOCX;2)</vt:lpstr>
    </vt:vector>
  </TitlesOfParts>
  <Company>Gilmore &amp; Bell, P.C.</Company>
  <LinksUpToDate>false</LinksUpToDate>
  <CharactersWithSpaces>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 Packet Form - Dick's Relocation Request  (00183376.DOCX;2)</dc:title>
  <dc:subject>LRF: 00183376.2 /font=8</dc:subject>
  <dc:creator>Bushek, David W. (G&amp;B)</dc:creator>
  <cp:lastModifiedBy>Bushek, David W. (G&amp;B)</cp:lastModifiedBy>
  <cp:revision>5</cp:revision>
  <cp:lastPrinted>2015-07-29T23:23:00Z</cp:lastPrinted>
  <dcterms:created xsi:type="dcterms:W3CDTF">2016-04-26T21:32:00Z</dcterms:created>
  <dcterms:modified xsi:type="dcterms:W3CDTF">2016-04-27T00:47:00Z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rDate">
    <vt:lpwstr>11/5/2015 4:53:04 PM</vt:lpwstr>
  </property>
</Properties>
</file>